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520F" w14:textId="0D78DFBC" w:rsidR="000854D2" w:rsidRPr="000F066B" w:rsidRDefault="00197303" w:rsidP="000854D2">
      <w:pPr>
        <w:pStyle w:val="CSMAG19Title"/>
        <w:jc w:val="center"/>
        <w:rPr>
          <w:sz w:val="24"/>
          <w:lang w:val="ru-RU"/>
        </w:rPr>
      </w:pPr>
      <w:r>
        <w:rPr>
          <w:sz w:val="24"/>
          <w:lang w:val="ru-RU"/>
        </w:rPr>
        <w:t>Название</w:t>
      </w:r>
    </w:p>
    <w:p w14:paraId="7290BE97" w14:textId="77777777" w:rsidR="00E2572C" w:rsidRPr="000F066B" w:rsidRDefault="00E2572C" w:rsidP="00264E04">
      <w:pPr>
        <w:pStyle w:val="1"/>
        <w:rPr>
          <w:lang w:val="ru-RU"/>
        </w:rPr>
      </w:pPr>
    </w:p>
    <w:p w14:paraId="52983EC8" w14:textId="4098E8F1" w:rsidR="00E2572C" w:rsidRPr="00197303" w:rsidRDefault="00197303" w:rsidP="003D4663">
      <w:pPr>
        <w:jc w:val="center"/>
        <w:rPr>
          <w:lang w:val="ru-RU"/>
        </w:rPr>
      </w:pPr>
      <w:r>
        <w:rPr>
          <w:iCs/>
          <w:lang w:val="ru-RU"/>
        </w:rPr>
        <w:t>А</w:t>
      </w:r>
      <w:r w:rsidR="001E2EDD" w:rsidRPr="00197303">
        <w:rPr>
          <w:iCs/>
          <w:lang w:val="ru-RU"/>
        </w:rPr>
        <w:t>.</w:t>
      </w:r>
      <w:r w:rsidRPr="00197303">
        <w:rPr>
          <w:iCs/>
          <w:lang w:val="ru-RU"/>
        </w:rPr>
        <w:t xml:space="preserve"> </w:t>
      </w:r>
      <w:r>
        <w:rPr>
          <w:iCs/>
          <w:lang w:val="ru-RU"/>
        </w:rPr>
        <w:t>В</w:t>
      </w:r>
      <w:r w:rsidRPr="00197303">
        <w:rPr>
          <w:iCs/>
          <w:lang w:val="ru-RU"/>
        </w:rPr>
        <w:t>.</w:t>
      </w:r>
      <w:r w:rsidR="001E2EDD" w:rsidRPr="00197303">
        <w:rPr>
          <w:iCs/>
          <w:lang w:val="ru-RU"/>
        </w:rPr>
        <w:t xml:space="preserve"> </w:t>
      </w:r>
      <w:r>
        <w:rPr>
          <w:iCs/>
          <w:lang w:val="ru-RU"/>
        </w:rPr>
        <w:t>Автор</w:t>
      </w:r>
      <w:r w:rsidR="001E2EDD" w:rsidRPr="00197303">
        <w:rPr>
          <w:iCs/>
          <w:vertAlign w:val="superscript"/>
          <w:lang w:val="ru-RU"/>
        </w:rPr>
        <w:t>1</w:t>
      </w:r>
      <w:r w:rsidR="001E2EDD" w:rsidRPr="00197303">
        <w:rPr>
          <w:iCs/>
          <w:lang w:val="ru-RU"/>
        </w:rPr>
        <w:t xml:space="preserve">, </w:t>
      </w:r>
      <w:r>
        <w:rPr>
          <w:iCs/>
          <w:lang w:val="ru-RU"/>
        </w:rPr>
        <w:t>Б</w:t>
      </w:r>
      <w:r w:rsidR="001E2EDD" w:rsidRPr="00197303">
        <w:rPr>
          <w:iCs/>
          <w:lang w:val="ru-RU"/>
        </w:rPr>
        <w:t>.</w:t>
      </w:r>
      <w:r w:rsidRPr="00197303">
        <w:rPr>
          <w:iCs/>
          <w:lang w:val="ru-RU"/>
        </w:rPr>
        <w:t xml:space="preserve"> </w:t>
      </w:r>
      <w:r>
        <w:rPr>
          <w:iCs/>
          <w:lang w:val="ru-RU"/>
        </w:rPr>
        <w:t>Д</w:t>
      </w:r>
      <w:r w:rsidRPr="00197303">
        <w:rPr>
          <w:iCs/>
          <w:lang w:val="ru-RU"/>
        </w:rPr>
        <w:t>.</w:t>
      </w:r>
      <w:r w:rsidR="001E2EDD" w:rsidRPr="00197303">
        <w:rPr>
          <w:lang w:val="ru-RU"/>
        </w:rPr>
        <w:t xml:space="preserve"> </w:t>
      </w:r>
      <w:r>
        <w:rPr>
          <w:lang w:val="ru-RU"/>
        </w:rPr>
        <w:t>Автор</w:t>
      </w:r>
      <w:r w:rsidR="001E2EDD" w:rsidRPr="00197303">
        <w:rPr>
          <w:vertAlign w:val="superscript"/>
          <w:lang w:val="ru-RU"/>
        </w:rPr>
        <w:t>2</w:t>
      </w:r>
      <w:r w:rsidR="00EB6409" w:rsidRPr="00197303">
        <w:rPr>
          <w:lang w:val="ru-RU"/>
        </w:rPr>
        <w:t>,</w:t>
      </w:r>
      <w:r w:rsidR="001E2EDD" w:rsidRPr="00197303">
        <w:rPr>
          <w:lang w:val="ru-RU"/>
        </w:rPr>
        <w:t xml:space="preserve"> </w:t>
      </w:r>
      <w:r>
        <w:rPr>
          <w:lang w:val="ru-RU"/>
        </w:rPr>
        <w:t>и</w:t>
      </w:r>
      <w:r w:rsidR="001E2EDD" w:rsidRPr="00197303">
        <w:rPr>
          <w:lang w:val="ru-RU"/>
        </w:rPr>
        <w:t xml:space="preserve"> </w:t>
      </w:r>
      <w:r>
        <w:rPr>
          <w:lang w:val="ru-RU"/>
        </w:rPr>
        <w:t>В</w:t>
      </w:r>
      <w:r w:rsidR="001E2EDD" w:rsidRPr="00197303">
        <w:rPr>
          <w:lang w:val="ru-RU"/>
        </w:rPr>
        <w:t>.</w:t>
      </w:r>
      <w:r>
        <w:rPr>
          <w:lang w:val="ru-RU"/>
        </w:rPr>
        <w:t xml:space="preserve"> Г.</w:t>
      </w:r>
      <w:r w:rsidR="001E2EDD" w:rsidRPr="00197303">
        <w:rPr>
          <w:lang w:val="ru-RU"/>
        </w:rPr>
        <w:t xml:space="preserve"> </w:t>
      </w:r>
      <w:r>
        <w:rPr>
          <w:lang w:val="ru-RU"/>
        </w:rPr>
        <w:t>Автор</w:t>
      </w:r>
      <w:r w:rsidR="001E2EDD" w:rsidRPr="00197303">
        <w:rPr>
          <w:vertAlign w:val="superscript"/>
          <w:lang w:val="ru-RU"/>
        </w:rPr>
        <w:t>1,2</w:t>
      </w:r>
      <w:r w:rsidR="001E2EDD" w:rsidRPr="00197303">
        <w:rPr>
          <w:lang w:val="ru-RU"/>
        </w:rPr>
        <w:t>*</w:t>
      </w:r>
    </w:p>
    <w:p w14:paraId="509E43CE" w14:textId="77777777" w:rsidR="001E2EDD" w:rsidRPr="00197303" w:rsidRDefault="001E2EDD" w:rsidP="003D4663">
      <w:pPr>
        <w:jc w:val="center"/>
        <w:rPr>
          <w:iCs/>
          <w:szCs w:val="24"/>
          <w:lang w:val="ru-RU"/>
        </w:rPr>
      </w:pPr>
    </w:p>
    <w:p w14:paraId="665987C9" w14:textId="266100D7" w:rsidR="007A3158" w:rsidRPr="00197303" w:rsidRDefault="003D4663" w:rsidP="003D4663">
      <w:pPr>
        <w:jc w:val="center"/>
        <w:rPr>
          <w:i/>
          <w:iCs/>
          <w:szCs w:val="24"/>
          <w:lang w:val="ru-RU"/>
        </w:rPr>
      </w:pPr>
      <w:r w:rsidRPr="00197303">
        <w:rPr>
          <w:i/>
          <w:szCs w:val="24"/>
          <w:vertAlign w:val="superscript"/>
          <w:lang w:val="ru-RU"/>
        </w:rPr>
        <w:t>1</w:t>
      </w:r>
      <w:r w:rsidR="00197303">
        <w:rPr>
          <w:i/>
          <w:szCs w:val="24"/>
          <w:lang w:val="ru-RU"/>
        </w:rPr>
        <w:t>Организация</w:t>
      </w:r>
      <w:r w:rsidR="007A3158" w:rsidRPr="00197303">
        <w:rPr>
          <w:i/>
          <w:szCs w:val="24"/>
          <w:lang w:val="ru-RU"/>
        </w:rPr>
        <w:t>,</w:t>
      </w:r>
      <w:r w:rsidR="001E2EDD" w:rsidRPr="00197303">
        <w:rPr>
          <w:i/>
          <w:iCs/>
          <w:lang w:val="ru-RU"/>
        </w:rPr>
        <w:t xml:space="preserve"> </w:t>
      </w:r>
      <w:r w:rsidR="00197303">
        <w:rPr>
          <w:i/>
          <w:iCs/>
          <w:lang w:val="ru-RU"/>
        </w:rPr>
        <w:t>полный почтовый адрес</w:t>
      </w:r>
      <w:r w:rsidR="001E2EDD" w:rsidRPr="00197303">
        <w:rPr>
          <w:i/>
          <w:iCs/>
          <w:lang w:val="ru-RU"/>
        </w:rPr>
        <w:t xml:space="preserve">, </w:t>
      </w:r>
      <w:r w:rsidR="00197303">
        <w:rPr>
          <w:i/>
          <w:iCs/>
          <w:lang w:val="ru-RU"/>
        </w:rPr>
        <w:t>включая страну</w:t>
      </w:r>
    </w:p>
    <w:p w14:paraId="137B5EE9" w14:textId="1A430C5C" w:rsidR="001E2EDD" w:rsidRPr="00197303" w:rsidRDefault="003D4663" w:rsidP="001E2EDD">
      <w:pPr>
        <w:jc w:val="center"/>
        <w:rPr>
          <w:i/>
          <w:iCs/>
          <w:szCs w:val="24"/>
          <w:lang w:val="ru-RU"/>
        </w:rPr>
      </w:pPr>
      <w:r w:rsidRPr="00197303">
        <w:rPr>
          <w:i/>
          <w:iCs/>
          <w:szCs w:val="24"/>
          <w:vertAlign w:val="superscript"/>
          <w:lang w:val="ru-RU"/>
        </w:rPr>
        <w:t>2</w:t>
      </w:r>
      <w:r w:rsidR="00197303" w:rsidRPr="00197303">
        <w:rPr>
          <w:i/>
          <w:szCs w:val="24"/>
          <w:lang w:val="ru-RU"/>
        </w:rPr>
        <w:t>Организация,</w:t>
      </w:r>
      <w:r w:rsidR="00197303" w:rsidRPr="00197303">
        <w:rPr>
          <w:i/>
          <w:iCs/>
          <w:szCs w:val="24"/>
          <w:lang w:val="ru-RU"/>
        </w:rPr>
        <w:t xml:space="preserve"> полный почтовый адрес, включая страну</w:t>
      </w:r>
    </w:p>
    <w:p w14:paraId="18F6242F" w14:textId="77777777" w:rsidR="00E2572C" w:rsidRPr="00197303" w:rsidRDefault="00E2572C" w:rsidP="006A7537">
      <w:pPr>
        <w:jc w:val="center"/>
        <w:rPr>
          <w:szCs w:val="24"/>
          <w:lang w:val="ru-RU"/>
        </w:rPr>
      </w:pPr>
    </w:p>
    <w:p w14:paraId="36D3040B" w14:textId="2DE48F99" w:rsidR="006A7537" w:rsidRPr="001E2EDD" w:rsidRDefault="00422B72" w:rsidP="006A7537">
      <w:pPr>
        <w:jc w:val="center"/>
        <w:rPr>
          <w:szCs w:val="24"/>
        </w:rPr>
      </w:pPr>
      <w:r w:rsidRPr="00BB7E6B">
        <w:rPr>
          <w:szCs w:val="24"/>
        </w:rPr>
        <w:t xml:space="preserve">* </w:t>
      </w:r>
      <w:r w:rsidR="001E2EDD" w:rsidRPr="00BB7E6B">
        <w:rPr>
          <w:szCs w:val="24"/>
        </w:rPr>
        <w:t>e-mail</w:t>
      </w:r>
      <w:r w:rsidR="001E2EDD" w:rsidRPr="001E2EDD">
        <w:rPr>
          <w:szCs w:val="24"/>
        </w:rPr>
        <w:t xml:space="preserve">: </w:t>
      </w:r>
      <w:r w:rsidR="001E2EDD" w:rsidRPr="001E2EDD">
        <w:rPr>
          <w:i/>
          <w:iCs/>
          <w:szCs w:val="24"/>
        </w:rPr>
        <w:t>a.author@mail.</w:t>
      </w:r>
      <w:r w:rsidR="00EB6409">
        <w:rPr>
          <w:i/>
          <w:iCs/>
          <w:szCs w:val="24"/>
        </w:rPr>
        <w:t>com</w:t>
      </w:r>
    </w:p>
    <w:p w14:paraId="0CF3A16D" w14:textId="77777777" w:rsidR="00E2572C" w:rsidRDefault="00E2572C" w:rsidP="003D4663">
      <w:pPr>
        <w:ind w:firstLine="567"/>
        <w:jc w:val="both"/>
        <w:rPr>
          <w:szCs w:val="24"/>
        </w:rPr>
      </w:pPr>
    </w:p>
    <w:p w14:paraId="4924CEA5" w14:textId="07E4D749" w:rsidR="00446663" w:rsidRPr="000F066B" w:rsidRDefault="00197303" w:rsidP="002760A6">
      <w:pPr>
        <w:ind w:firstLine="567"/>
        <w:jc w:val="both"/>
        <w:rPr>
          <w:lang w:val="ru-RU"/>
        </w:rPr>
      </w:pPr>
      <w:bookmarkStart w:id="0" w:name="_Hlk74674769"/>
      <w:r>
        <w:rPr>
          <w:b/>
          <w:bCs/>
          <w:lang w:val="ru-RU"/>
        </w:rPr>
        <w:t>Аннотация</w:t>
      </w:r>
      <w:r w:rsidR="00446663" w:rsidRPr="000F066B">
        <w:rPr>
          <w:b/>
          <w:bCs/>
          <w:lang w:val="ru-RU"/>
        </w:rPr>
        <w:t xml:space="preserve"> </w:t>
      </w:r>
      <w:r w:rsidR="008056CB" w:rsidRPr="000F066B">
        <w:rPr>
          <w:lang w:val="ru-RU"/>
        </w:rPr>
        <w:t>(</w:t>
      </w:r>
      <w:r>
        <w:rPr>
          <w:lang w:val="ru-RU"/>
        </w:rPr>
        <w:t>до</w:t>
      </w:r>
      <w:r w:rsidRPr="000F066B">
        <w:rPr>
          <w:lang w:val="ru-RU"/>
        </w:rPr>
        <w:t xml:space="preserve"> 100 </w:t>
      </w:r>
      <w:r>
        <w:rPr>
          <w:lang w:val="ru-RU"/>
        </w:rPr>
        <w:t>слов</w:t>
      </w:r>
      <w:r w:rsidR="008056CB" w:rsidRPr="000F066B">
        <w:rPr>
          <w:lang w:val="ru-RU"/>
        </w:rPr>
        <w:t>)</w:t>
      </w:r>
    </w:p>
    <w:p w14:paraId="4C83FC89" w14:textId="3B4544D8" w:rsidR="002760A6" w:rsidRPr="00F279C7" w:rsidRDefault="00F279C7" w:rsidP="002760A6">
      <w:pPr>
        <w:ind w:firstLine="567"/>
        <w:jc w:val="both"/>
        <w:rPr>
          <w:lang w:val="ru-RU"/>
        </w:rPr>
      </w:pPr>
      <w:r>
        <w:rPr>
          <w:lang w:val="ru-RU"/>
        </w:rPr>
        <w:t>Статья</w:t>
      </w:r>
      <w:r w:rsidR="002760A6" w:rsidRPr="00F279C7">
        <w:rPr>
          <w:lang w:val="ru-RU"/>
        </w:rPr>
        <w:t xml:space="preserve"> (</w:t>
      </w:r>
      <w:r>
        <w:rPr>
          <w:lang w:val="ru-RU"/>
        </w:rPr>
        <w:t>до</w:t>
      </w:r>
      <w:r w:rsidRPr="00F279C7">
        <w:rPr>
          <w:lang w:val="ru-RU"/>
        </w:rPr>
        <w:t xml:space="preserve"> 4 </w:t>
      </w:r>
      <w:r>
        <w:rPr>
          <w:lang w:val="ru-RU"/>
        </w:rPr>
        <w:t>станиц</w:t>
      </w:r>
      <w:r w:rsidR="002760A6" w:rsidRPr="00F279C7">
        <w:rPr>
          <w:lang w:val="ru-RU"/>
        </w:rPr>
        <w:t xml:space="preserve">) </w:t>
      </w:r>
      <w:bookmarkEnd w:id="0"/>
      <w:r>
        <w:rPr>
          <w:lang w:val="ru-RU"/>
        </w:rPr>
        <w:t>должна быть подготовлена в соответствии с правилами</w:t>
      </w:r>
      <w:r w:rsidR="002760A6" w:rsidRPr="00F279C7">
        <w:rPr>
          <w:lang w:val="ru-RU"/>
        </w:rPr>
        <w:t>.</w:t>
      </w:r>
    </w:p>
    <w:p w14:paraId="1DD02C24" w14:textId="27159E5C" w:rsidR="008056CB" w:rsidRPr="00F279C7" w:rsidRDefault="000F066B" w:rsidP="002760A6">
      <w:pPr>
        <w:ind w:firstLine="567"/>
        <w:jc w:val="both"/>
        <w:rPr>
          <w:lang w:val="ru-RU"/>
        </w:rPr>
      </w:pPr>
      <w:r>
        <w:rPr>
          <w:lang w:val="ru-RU"/>
        </w:rPr>
        <w:t>Рекомендуем</w:t>
      </w:r>
      <w:r w:rsidR="00F279C7" w:rsidRPr="00F279C7">
        <w:rPr>
          <w:lang w:val="ru-RU"/>
        </w:rPr>
        <w:t xml:space="preserve"> </w:t>
      </w:r>
      <w:r w:rsidR="00F279C7">
        <w:rPr>
          <w:lang w:val="ru-RU"/>
        </w:rPr>
        <w:t>включать</w:t>
      </w:r>
      <w:r w:rsidR="00F279C7" w:rsidRPr="00F279C7">
        <w:rPr>
          <w:lang w:val="ru-RU"/>
        </w:rPr>
        <w:t xml:space="preserve"> </w:t>
      </w:r>
      <w:r>
        <w:rPr>
          <w:lang w:val="ru-RU"/>
        </w:rPr>
        <w:t xml:space="preserve">в статью </w:t>
      </w:r>
      <w:r w:rsidR="00F279C7">
        <w:rPr>
          <w:lang w:val="ru-RU"/>
        </w:rPr>
        <w:t>следующие</w:t>
      </w:r>
      <w:r w:rsidR="00F279C7" w:rsidRPr="00F279C7">
        <w:rPr>
          <w:lang w:val="ru-RU"/>
        </w:rPr>
        <w:t xml:space="preserve"> </w:t>
      </w:r>
      <w:r w:rsidR="00F279C7">
        <w:rPr>
          <w:lang w:val="ru-RU"/>
        </w:rPr>
        <w:t>разделы</w:t>
      </w:r>
      <w:r w:rsidR="00F279C7" w:rsidRPr="00F279C7">
        <w:rPr>
          <w:lang w:val="ru-RU"/>
        </w:rPr>
        <w:t xml:space="preserve">: </w:t>
      </w:r>
      <w:r w:rsidR="00F279C7">
        <w:rPr>
          <w:lang w:val="ru-RU"/>
        </w:rPr>
        <w:t>аннотация</w:t>
      </w:r>
      <w:r w:rsidR="00814411">
        <w:rPr>
          <w:lang w:val="ru-RU"/>
        </w:rPr>
        <w:t xml:space="preserve"> (обязательно)</w:t>
      </w:r>
      <w:r w:rsidR="008056CB" w:rsidRPr="00F279C7">
        <w:rPr>
          <w:szCs w:val="24"/>
          <w:lang w:val="ru-RU"/>
        </w:rPr>
        <w:t xml:space="preserve">, </w:t>
      </w:r>
      <w:r w:rsidR="00F279C7">
        <w:rPr>
          <w:szCs w:val="24"/>
          <w:lang w:val="ru-RU"/>
        </w:rPr>
        <w:t>ключевые</w:t>
      </w:r>
      <w:r w:rsidR="00F279C7" w:rsidRPr="00F279C7">
        <w:rPr>
          <w:szCs w:val="24"/>
          <w:lang w:val="ru-RU"/>
        </w:rPr>
        <w:t xml:space="preserve"> </w:t>
      </w:r>
      <w:r w:rsidR="00F279C7">
        <w:rPr>
          <w:szCs w:val="24"/>
          <w:lang w:val="ru-RU"/>
        </w:rPr>
        <w:t>слова</w:t>
      </w:r>
      <w:r w:rsidR="00814411">
        <w:rPr>
          <w:szCs w:val="24"/>
          <w:lang w:val="ru-RU"/>
        </w:rPr>
        <w:t xml:space="preserve"> </w:t>
      </w:r>
      <w:r w:rsidR="00814411" w:rsidRPr="00814411">
        <w:rPr>
          <w:szCs w:val="24"/>
          <w:lang w:val="ru-RU"/>
        </w:rPr>
        <w:t>(обязательно)</w:t>
      </w:r>
      <w:r w:rsidR="008056CB" w:rsidRPr="00F279C7">
        <w:rPr>
          <w:szCs w:val="24"/>
          <w:lang w:val="ru-RU"/>
        </w:rPr>
        <w:t xml:space="preserve">, </w:t>
      </w:r>
      <w:r w:rsidR="00F279C7">
        <w:rPr>
          <w:szCs w:val="24"/>
          <w:lang w:val="ru-RU"/>
        </w:rPr>
        <w:t>введение</w:t>
      </w:r>
      <w:r w:rsidR="00814411">
        <w:rPr>
          <w:szCs w:val="24"/>
          <w:lang w:val="ru-RU"/>
        </w:rPr>
        <w:t xml:space="preserve"> </w:t>
      </w:r>
      <w:r w:rsidR="00814411" w:rsidRPr="00814411">
        <w:rPr>
          <w:szCs w:val="24"/>
          <w:lang w:val="ru-RU"/>
        </w:rPr>
        <w:t>(обязательно)</w:t>
      </w:r>
      <w:r w:rsidR="008056CB" w:rsidRPr="00F279C7">
        <w:rPr>
          <w:szCs w:val="24"/>
          <w:lang w:val="ru-RU"/>
        </w:rPr>
        <w:t xml:space="preserve">, </w:t>
      </w:r>
      <w:r w:rsidR="00F279C7" w:rsidRPr="00F279C7">
        <w:rPr>
          <w:szCs w:val="24"/>
          <w:lang w:val="ru-RU"/>
        </w:rPr>
        <w:t>экспериментальная ча</w:t>
      </w:r>
      <w:r w:rsidR="00F279C7">
        <w:rPr>
          <w:szCs w:val="24"/>
          <w:lang w:val="ru-RU"/>
        </w:rPr>
        <w:t>с</w:t>
      </w:r>
      <w:r w:rsidR="00F279C7" w:rsidRPr="00F279C7">
        <w:rPr>
          <w:szCs w:val="24"/>
          <w:lang w:val="ru-RU"/>
        </w:rPr>
        <w:t>ть</w:t>
      </w:r>
      <w:r w:rsidR="008056CB" w:rsidRPr="00F279C7">
        <w:rPr>
          <w:szCs w:val="24"/>
          <w:lang w:val="ru-RU"/>
        </w:rPr>
        <w:t xml:space="preserve">, </w:t>
      </w:r>
      <w:r w:rsidR="00F279C7">
        <w:rPr>
          <w:szCs w:val="24"/>
          <w:lang w:val="ru-RU"/>
        </w:rPr>
        <w:t>результаты и обсуждение</w:t>
      </w:r>
      <w:r w:rsidR="008056CB" w:rsidRPr="00F279C7">
        <w:rPr>
          <w:szCs w:val="24"/>
          <w:lang w:val="ru-RU"/>
        </w:rPr>
        <w:t xml:space="preserve">, </w:t>
      </w:r>
      <w:r w:rsidR="00F279C7">
        <w:rPr>
          <w:szCs w:val="24"/>
          <w:lang w:val="ru-RU"/>
        </w:rPr>
        <w:t>заключение</w:t>
      </w:r>
      <w:r w:rsidR="00814411">
        <w:rPr>
          <w:szCs w:val="24"/>
          <w:lang w:val="ru-RU"/>
        </w:rPr>
        <w:t xml:space="preserve"> </w:t>
      </w:r>
      <w:r w:rsidR="00814411" w:rsidRPr="00814411">
        <w:rPr>
          <w:szCs w:val="24"/>
          <w:lang w:val="ru-RU"/>
        </w:rPr>
        <w:t>(обязательно)</w:t>
      </w:r>
      <w:r w:rsidR="008056CB" w:rsidRPr="00F279C7">
        <w:rPr>
          <w:szCs w:val="24"/>
          <w:lang w:val="ru-RU"/>
        </w:rPr>
        <w:t xml:space="preserve">, </w:t>
      </w:r>
      <w:r w:rsidR="00F279C7" w:rsidRPr="00F279C7">
        <w:rPr>
          <w:szCs w:val="24"/>
          <w:lang w:val="ru-RU"/>
        </w:rPr>
        <w:t>благодарность (финансирование)</w:t>
      </w:r>
      <w:r w:rsidR="00EB6409" w:rsidRPr="00F279C7">
        <w:rPr>
          <w:szCs w:val="24"/>
          <w:lang w:val="ru-RU"/>
        </w:rPr>
        <w:t>,</w:t>
      </w:r>
      <w:r w:rsidR="008056CB" w:rsidRPr="00F279C7">
        <w:rPr>
          <w:szCs w:val="24"/>
          <w:lang w:val="ru-RU"/>
        </w:rPr>
        <w:t xml:space="preserve"> </w:t>
      </w:r>
      <w:proofErr w:type="gramStart"/>
      <w:r w:rsidR="00F279C7">
        <w:rPr>
          <w:szCs w:val="24"/>
          <w:lang w:val="ru-RU"/>
        </w:rPr>
        <w:t xml:space="preserve">и </w:t>
      </w:r>
      <w:r w:rsidR="008056CB" w:rsidRPr="00F279C7">
        <w:rPr>
          <w:szCs w:val="24"/>
          <w:lang w:val="ru-RU"/>
        </w:rPr>
        <w:t xml:space="preserve"> </w:t>
      </w:r>
      <w:r w:rsidR="00F279C7">
        <w:rPr>
          <w:szCs w:val="24"/>
          <w:lang w:val="ru-RU"/>
        </w:rPr>
        <w:t>список</w:t>
      </w:r>
      <w:proofErr w:type="gramEnd"/>
      <w:r w:rsidR="00F279C7">
        <w:rPr>
          <w:szCs w:val="24"/>
          <w:lang w:val="ru-RU"/>
        </w:rPr>
        <w:t xml:space="preserve"> использованных источников</w:t>
      </w:r>
      <w:r w:rsidR="008056CB" w:rsidRPr="00F279C7">
        <w:rPr>
          <w:szCs w:val="24"/>
          <w:lang w:val="ru-RU"/>
        </w:rPr>
        <w:t>.</w:t>
      </w:r>
    </w:p>
    <w:p w14:paraId="09CFF90A" w14:textId="77777777" w:rsidR="008056CB" w:rsidRPr="00F279C7" w:rsidRDefault="008056CB" w:rsidP="003D4663">
      <w:pPr>
        <w:ind w:firstLine="567"/>
        <w:jc w:val="both"/>
        <w:rPr>
          <w:szCs w:val="24"/>
          <w:lang w:val="ru-RU"/>
        </w:rPr>
      </w:pPr>
    </w:p>
    <w:p w14:paraId="78B8B894" w14:textId="1E1DA477" w:rsidR="008056CB" w:rsidRPr="00D24B1E" w:rsidRDefault="00D24B1E" w:rsidP="003D4663">
      <w:pPr>
        <w:ind w:firstLine="567"/>
        <w:jc w:val="both"/>
        <w:rPr>
          <w:szCs w:val="24"/>
          <w:lang w:val="ru-RU"/>
        </w:rPr>
      </w:pPr>
      <w:r>
        <w:rPr>
          <w:b/>
          <w:bCs/>
          <w:szCs w:val="24"/>
          <w:lang w:val="ru-RU"/>
        </w:rPr>
        <w:t>Ключевые слова</w:t>
      </w:r>
      <w:r w:rsidR="008056CB" w:rsidRPr="00D24B1E">
        <w:rPr>
          <w:szCs w:val="24"/>
          <w:lang w:val="ru-RU"/>
        </w:rPr>
        <w:t xml:space="preserve">: </w:t>
      </w:r>
      <w:r>
        <w:rPr>
          <w:szCs w:val="24"/>
          <w:lang w:val="ru-RU"/>
        </w:rPr>
        <w:t xml:space="preserve">не более пяти, разделенных </w:t>
      </w:r>
      <w:proofErr w:type="spellStart"/>
      <w:r>
        <w:rPr>
          <w:szCs w:val="24"/>
          <w:lang w:val="ru-RU"/>
        </w:rPr>
        <w:t>запятными</w:t>
      </w:r>
      <w:proofErr w:type="spellEnd"/>
      <w:r w:rsidR="008056CB" w:rsidRPr="00D24B1E">
        <w:rPr>
          <w:szCs w:val="24"/>
          <w:lang w:val="ru-RU"/>
        </w:rPr>
        <w:t>.</w:t>
      </w:r>
    </w:p>
    <w:p w14:paraId="0F4D1E78" w14:textId="1E99894F" w:rsidR="008056CB" w:rsidRPr="00D24B1E" w:rsidRDefault="008056CB" w:rsidP="003D4663">
      <w:pPr>
        <w:ind w:firstLine="567"/>
        <w:jc w:val="both"/>
        <w:rPr>
          <w:szCs w:val="24"/>
          <w:lang w:val="ru-RU"/>
        </w:rPr>
      </w:pPr>
    </w:p>
    <w:p w14:paraId="03355540" w14:textId="07B26807" w:rsidR="008056CB" w:rsidRPr="00D24B1E" w:rsidRDefault="00D24B1E" w:rsidP="003D4663">
      <w:pPr>
        <w:ind w:firstLine="567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Введение</w:t>
      </w:r>
    </w:p>
    <w:p w14:paraId="3886B743" w14:textId="33BCE841" w:rsidR="008056CB" w:rsidRPr="00642966" w:rsidRDefault="00642966" w:rsidP="008056CB">
      <w:pPr>
        <w:ind w:firstLine="567"/>
        <w:jc w:val="both"/>
        <w:rPr>
          <w:szCs w:val="24"/>
          <w:lang w:val="ru-RU"/>
        </w:rPr>
      </w:pPr>
      <w:r w:rsidRPr="00642966">
        <w:rPr>
          <w:szCs w:val="24"/>
          <w:lang w:val="ru-RU"/>
        </w:rPr>
        <w:t xml:space="preserve">Текст с отступом от первой строки (10 мм), выравнивание по ширине, </w:t>
      </w:r>
      <w:r>
        <w:rPr>
          <w:szCs w:val="24"/>
          <w:lang w:val="ru-RU"/>
        </w:rPr>
        <w:t xml:space="preserve">в тексте должны быть указаны номера </w:t>
      </w:r>
      <w:r w:rsidRPr="00642966">
        <w:rPr>
          <w:szCs w:val="24"/>
          <w:lang w:val="ru-RU"/>
        </w:rPr>
        <w:t>рисунк</w:t>
      </w:r>
      <w:r>
        <w:rPr>
          <w:szCs w:val="24"/>
          <w:lang w:val="ru-RU"/>
        </w:rPr>
        <w:t>ов</w:t>
      </w:r>
      <w:r w:rsidRPr="00642966">
        <w:rPr>
          <w:szCs w:val="24"/>
          <w:lang w:val="ru-RU"/>
        </w:rPr>
        <w:t xml:space="preserve"> и номера ссылок. Поля: верхнее — 25 мм, левое — 20 мм, правое — 20 мм, нижнее — 35 мм. Шрифт: </w:t>
      </w:r>
      <w:r w:rsidRPr="00642966">
        <w:rPr>
          <w:szCs w:val="24"/>
        </w:rPr>
        <w:t>Times</w:t>
      </w:r>
      <w:r w:rsidRPr="00642966">
        <w:rPr>
          <w:szCs w:val="24"/>
          <w:lang w:val="ru-RU"/>
        </w:rPr>
        <w:t xml:space="preserve"> </w:t>
      </w:r>
      <w:r w:rsidRPr="00642966">
        <w:rPr>
          <w:szCs w:val="24"/>
        </w:rPr>
        <w:t>New</w:t>
      </w:r>
      <w:r w:rsidRPr="00642966">
        <w:rPr>
          <w:szCs w:val="24"/>
          <w:lang w:val="ru-RU"/>
        </w:rPr>
        <w:t xml:space="preserve"> </w:t>
      </w:r>
      <w:r w:rsidRPr="00642966">
        <w:rPr>
          <w:szCs w:val="24"/>
        </w:rPr>
        <w:t>Roman</w:t>
      </w:r>
      <w:r w:rsidRPr="00642966">
        <w:rPr>
          <w:szCs w:val="24"/>
          <w:lang w:val="ru-RU"/>
        </w:rPr>
        <w:t>, 12 (</w:t>
      </w:r>
      <w:r>
        <w:rPr>
          <w:szCs w:val="24"/>
          <w:lang w:val="ru-RU"/>
        </w:rPr>
        <w:t>междустрочный интервал одинарный</w:t>
      </w:r>
      <w:r w:rsidRPr="00642966">
        <w:rPr>
          <w:szCs w:val="24"/>
          <w:lang w:val="ru-RU"/>
        </w:rPr>
        <w:t>).</w:t>
      </w:r>
      <w:r w:rsidR="008056CB" w:rsidRPr="00642966">
        <w:rPr>
          <w:szCs w:val="24"/>
          <w:lang w:val="ru-RU"/>
        </w:rPr>
        <w:t xml:space="preserve"> </w:t>
      </w:r>
    </w:p>
    <w:p w14:paraId="206407AA" w14:textId="23314927" w:rsidR="008056CB" w:rsidRPr="00642966" w:rsidRDefault="008056CB" w:rsidP="00350459">
      <w:pPr>
        <w:ind w:firstLine="567"/>
        <w:jc w:val="both"/>
        <w:rPr>
          <w:szCs w:val="24"/>
          <w:lang w:val="ru-RU"/>
        </w:rPr>
      </w:pPr>
    </w:p>
    <w:p w14:paraId="34D01F68" w14:textId="49DEB746" w:rsidR="008056CB" w:rsidRPr="00642966" w:rsidRDefault="00642966" w:rsidP="00350459">
      <w:pPr>
        <w:ind w:firstLine="567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Экспериментальная часть</w:t>
      </w:r>
    </w:p>
    <w:p w14:paraId="332F510D" w14:textId="2D830939" w:rsidR="00F2268B" w:rsidRPr="00642966" w:rsidRDefault="00642966" w:rsidP="002F7330">
      <w:pPr>
        <w:ind w:firstLine="567"/>
        <w:jc w:val="both"/>
        <w:rPr>
          <w:lang w:val="ru-RU"/>
        </w:rPr>
      </w:pPr>
      <w:r w:rsidRPr="00642966">
        <w:rPr>
          <w:szCs w:val="24"/>
          <w:lang w:val="ru-RU"/>
        </w:rPr>
        <w:t xml:space="preserve">Рисунки должны быть вставлены в текст как цельные объекты. Разрешение рисунков должно быть не менее 300 </w:t>
      </w:r>
      <w:r w:rsidRPr="00642966">
        <w:rPr>
          <w:szCs w:val="24"/>
        </w:rPr>
        <w:t>DPI</w:t>
      </w:r>
      <w:r w:rsidRPr="00642966">
        <w:rPr>
          <w:szCs w:val="24"/>
          <w:lang w:val="ru-RU"/>
        </w:rPr>
        <w:t>, в растровом формате (</w:t>
      </w:r>
      <w:proofErr w:type="spellStart"/>
      <w:r w:rsidRPr="00642966">
        <w:rPr>
          <w:szCs w:val="24"/>
        </w:rPr>
        <w:t>tif</w:t>
      </w:r>
      <w:proofErr w:type="spellEnd"/>
      <w:r w:rsidRPr="00642966">
        <w:rPr>
          <w:szCs w:val="24"/>
          <w:lang w:val="ru-RU"/>
        </w:rPr>
        <w:t xml:space="preserve">, </w:t>
      </w:r>
      <w:r w:rsidRPr="00642966">
        <w:rPr>
          <w:szCs w:val="24"/>
        </w:rPr>
        <w:t>jpg</w:t>
      </w:r>
      <w:r w:rsidRPr="00642966">
        <w:rPr>
          <w:szCs w:val="24"/>
          <w:lang w:val="ru-RU"/>
        </w:rPr>
        <w:t xml:space="preserve"> и т.д.). Текст на рисунках должен быть читабельным и не пересекаться. Границы рисунка не должны выходить за пределы полей страницы. </w:t>
      </w:r>
      <w:r>
        <w:rPr>
          <w:szCs w:val="24"/>
          <w:lang w:val="ru-RU"/>
        </w:rPr>
        <w:t>Рисунки</w:t>
      </w:r>
      <w:r w:rsidRPr="00642966">
        <w:rPr>
          <w:szCs w:val="24"/>
          <w:lang w:val="ru-RU"/>
        </w:rPr>
        <w:t xml:space="preserve"> могут быть цветными. Рисунки, созданные в </w:t>
      </w:r>
      <w:r w:rsidRPr="00642966">
        <w:rPr>
          <w:szCs w:val="24"/>
        </w:rPr>
        <w:t>MS</w:t>
      </w:r>
      <w:r w:rsidRPr="00642966">
        <w:rPr>
          <w:szCs w:val="24"/>
          <w:lang w:val="ru-RU"/>
        </w:rPr>
        <w:t xml:space="preserve"> </w:t>
      </w:r>
      <w:r w:rsidRPr="00642966">
        <w:rPr>
          <w:szCs w:val="24"/>
        </w:rPr>
        <w:t>Word</w:t>
      </w:r>
      <w:r w:rsidRPr="00642966">
        <w:rPr>
          <w:szCs w:val="24"/>
          <w:lang w:val="ru-RU"/>
        </w:rPr>
        <w:t>, не принимаются. Рисунки должны быть пронумерованы и иметь подписи (например, рисунок 1). Подписи должны быть под картинкой. Не используйте курсив или жирный шрифт.</w:t>
      </w:r>
      <w:r w:rsidR="002149B3" w:rsidRPr="00642966">
        <w:rPr>
          <w:lang w:val="ru-RU"/>
        </w:rPr>
        <w:t xml:space="preserve"> </w:t>
      </w:r>
    </w:p>
    <w:p w14:paraId="17C4C237" w14:textId="4D255D8F" w:rsidR="000811D7" w:rsidRPr="00FC1264" w:rsidRDefault="000811D7" w:rsidP="00C928E1">
      <w:pPr>
        <w:jc w:val="center"/>
        <w:rPr>
          <w:sz w:val="20"/>
          <w:szCs w:val="16"/>
          <w:lang w:val="ru-RU"/>
        </w:rPr>
      </w:pPr>
    </w:p>
    <w:p w14:paraId="7D80B970" w14:textId="4DF72D93" w:rsidR="002F7330" w:rsidRPr="008056CB" w:rsidRDefault="002F7330" w:rsidP="00C928E1">
      <w:pPr>
        <w:jc w:val="center"/>
        <w:rPr>
          <w:sz w:val="20"/>
          <w:szCs w:val="16"/>
        </w:rPr>
      </w:pPr>
      <w:r>
        <w:rPr>
          <w:noProof/>
          <w:sz w:val="20"/>
          <w:szCs w:val="16"/>
        </w:rPr>
        <w:drawing>
          <wp:inline distT="0" distB="0" distL="0" distR="0" wp14:anchorId="021596EB" wp14:editId="6AB43B6B">
            <wp:extent cx="2742438" cy="191452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11" cy="1926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B781E" w14:textId="043FD0DB" w:rsidR="000811D7" w:rsidRPr="000F066B" w:rsidRDefault="000F066B" w:rsidP="00EB6409">
      <w:pPr>
        <w:jc w:val="center"/>
        <w:rPr>
          <w:sz w:val="20"/>
          <w:szCs w:val="16"/>
          <w:lang w:val="ru-RU"/>
        </w:rPr>
      </w:pPr>
      <w:r>
        <w:rPr>
          <w:sz w:val="20"/>
          <w:szCs w:val="16"/>
          <w:lang w:val="ru-RU"/>
        </w:rPr>
        <w:t>Рисунок</w:t>
      </w:r>
      <w:r w:rsidR="002149B3" w:rsidRPr="000F066B">
        <w:rPr>
          <w:sz w:val="20"/>
          <w:szCs w:val="16"/>
          <w:lang w:val="ru-RU"/>
        </w:rPr>
        <w:t xml:space="preserve"> 1. </w:t>
      </w:r>
      <w:r w:rsidRPr="00FC1264">
        <w:rPr>
          <w:sz w:val="20"/>
          <w:szCs w:val="16"/>
          <w:lang w:val="ru-RU"/>
        </w:rPr>
        <w:t>Подпись к рисунку</w:t>
      </w:r>
    </w:p>
    <w:p w14:paraId="3A1C0352" w14:textId="77777777" w:rsidR="000811D7" w:rsidRPr="000F066B" w:rsidRDefault="000811D7" w:rsidP="00350459">
      <w:pPr>
        <w:ind w:firstLine="567"/>
        <w:jc w:val="both"/>
        <w:rPr>
          <w:lang w:val="ru-RU"/>
        </w:rPr>
      </w:pPr>
    </w:p>
    <w:p w14:paraId="6C5F5493" w14:textId="3B47DC5D" w:rsidR="008056CB" w:rsidRPr="00B42BE6" w:rsidRDefault="00B42BE6" w:rsidP="008056CB">
      <w:pPr>
        <w:ind w:firstLine="567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Результаты</w:t>
      </w:r>
      <w:r w:rsidRPr="00B42BE6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и</w:t>
      </w:r>
      <w:r w:rsidRPr="00B42BE6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обсуждение</w:t>
      </w:r>
    </w:p>
    <w:p w14:paraId="5FB83455" w14:textId="381143A2" w:rsidR="00E42713" w:rsidRPr="000F066B" w:rsidRDefault="00B42BE6" w:rsidP="00C80226">
      <w:pPr>
        <w:ind w:firstLine="567"/>
        <w:jc w:val="both"/>
        <w:rPr>
          <w:lang w:val="ru-RU"/>
        </w:rPr>
      </w:pPr>
      <w:r w:rsidRPr="00B42BE6">
        <w:rPr>
          <w:lang w:val="ru-RU"/>
        </w:rPr>
        <w:t xml:space="preserve">Уравнения должны быть набраны в редакторе уравнений. Не </w:t>
      </w:r>
      <w:r>
        <w:rPr>
          <w:lang w:val="ru-RU"/>
        </w:rPr>
        <w:t xml:space="preserve">вставляйте </w:t>
      </w:r>
      <w:r w:rsidRPr="00B42BE6">
        <w:rPr>
          <w:lang w:val="ru-RU"/>
        </w:rPr>
        <w:t xml:space="preserve">уравнения в </w:t>
      </w:r>
      <w:r>
        <w:rPr>
          <w:lang w:val="ru-RU"/>
        </w:rPr>
        <w:t>виде</w:t>
      </w:r>
      <w:r w:rsidRPr="00B42BE6">
        <w:rPr>
          <w:lang w:val="ru-RU"/>
        </w:rPr>
        <w:t xml:space="preserve"> картинок. Нумерация, если </w:t>
      </w:r>
      <w:r>
        <w:rPr>
          <w:lang w:val="ru-RU"/>
        </w:rPr>
        <w:t>она</w:t>
      </w:r>
      <w:r w:rsidRPr="00B42BE6">
        <w:rPr>
          <w:lang w:val="ru-RU"/>
        </w:rPr>
        <w:t xml:space="preserve"> необходим</w:t>
      </w:r>
      <w:r>
        <w:rPr>
          <w:lang w:val="ru-RU"/>
        </w:rPr>
        <w:t>а</w:t>
      </w:r>
      <w:r w:rsidRPr="00B42BE6">
        <w:rPr>
          <w:lang w:val="ru-RU"/>
        </w:rPr>
        <w:t xml:space="preserve">, должна быть заключена в скобки справа. </w:t>
      </w:r>
      <w:r w:rsidRPr="00B42BE6">
        <w:rPr>
          <w:lang w:val="ru-RU"/>
        </w:rPr>
        <w:lastRenderedPageBreak/>
        <w:t>Небольшие уравнения можно поместить непосредственно в текст без использования редактора уравнений (шрифт курсив, кроме цифр). Например:</w:t>
      </w:r>
      <w:r w:rsidR="00350459" w:rsidRPr="00BB7E6B">
        <w:t> </w:t>
      </w:r>
      <w:r w:rsidR="00350459" w:rsidRPr="00BB7E6B">
        <w:rPr>
          <w:i/>
          <w:iCs/>
        </w:rPr>
        <w:t>R</w:t>
      </w:r>
      <w:r w:rsidR="00350459" w:rsidRPr="00B42BE6">
        <w:rPr>
          <w:i/>
          <w:iCs/>
          <w:lang w:val="ru-RU"/>
        </w:rPr>
        <w:t xml:space="preserve"> = </w:t>
      </w:r>
      <w:r w:rsidR="00350459" w:rsidRPr="00BB7E6B">
        <w:rPr>
          <w:i/>
          <w:iCs/>
        </w:rPr>
        <w:t>β·a</w:t>
      </w:r>
      <w:r w:rsidR="00350459" w:rsidRPr="00B42BE6">
        <w:rPr>
          <w:vertAlign w:val="superscript"/>
          <w:lang w:val="ru-RU"/>
        </w:rPr>
        <w:t>2</w:t>
      </w:r>
      <w:r w:rsidR="00350459" w:rsidRPr="00BB7E6B">
        <w:rPr>
          <w:i/>
          <w:iCs/>
        </w:rPr>
        <w:t> </w:t>
      </w:r>
      <w:r w:rsidR="00350459" w:rsidRPr="00B42BE6">
        <w:rPr>
          <w:i/>
          <w:iCs/>
          <w:lang w:val="ru-RU"/>
        </w:rPr>
        <w:t xml:space="preserve">+ </w:t>
      </w:r>
      <w:r w:rsidR="00350459" w:rsidRPr="00BB7E6B">
        <w:rPr>
          <w:i/>
          <w:iCs/>
        </w:rPr>
        <w:t>b</w:t>
      </w:r>
      <w:r w:rsidR="00350459" w:rsidRPr="00B42BE6">
        <w:rPr>
          <w:vertAlign w:val="subscript"/>
          <w:lang w:val="ru-RU"/>
        </w:rPr>
        <w:t>1</w:t>
      </w:r>
      <w:r w:rsidR="00350459" w:rsidRPr="00B42BE6">
        <w:rPr>
          <w:i/>
          <w:iCs/>
          <w:lang w:val="ru-RU"/>
        </w:rPr>
        <w:t>/</w:t>
      </w:r>
      <w:r w:rsidR="00350459" w:rsidRPr="00BB7E6B">
        <w:rPr>
          <w:i/>
          <w:iCs/>
        </w:rPr>
        <w:t>c</w:t>
      </w:r>
      <w:r w:rsidR="00350459" w:rsidRPr="00B42BE6">
        <w:rPr>
          <w:i/>
          <w:iCs/>
          <w:lang w:val="ru-RU"/>
        </w:rPr>
        <w:t>.</w:t>
      </w:r>
      <w:r w:rsidR="00350459" w:rsidRPr="00BB7E6B">
        <w:t> </w:t>
      </w:r>
    </w:p>
    <w:p w14:paraId="095C64E3" w14:textId="77777777" w:rsidR="00B42BE6" w:rsidRPr="00B42BE6" w:rsidRDefault="00B42BE6" w:rsidP="00C80226">
      <w:pPr>
        <w:ind w:firstLine="567"/>
        <w:jc w:val="both"/>
        <w:rPr>
          <w:lang w:val="ru-RU"/>
        </w:rPr>
      </w:pPr>
    </w:p>
    <w:p w14:paraId="38BC8F06" w14:textId="785A1089" w:rsidR="00E42713" w:rsidRPr="000F066B" w:rsidRDefault="00350459" w:rsidP="00446663">
      <w:pPr>
        <w:ind w:firstLine="567"/>
        <w:jc w:val="right"/>
        <w:rPr>
          <w:lang w:val="ru-RU"/>
        </w:rPr>
      </w:pPr>
      <m:oMath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  <w:r w:rsidRPr="000F066B">
        <w:rPr>
          <w:lang w:val="ru-RU"/>
        </w:rPr>
        <w:t>,</w:t>
      </w:r>
      <w:r w:rsidRPr="000F066B">
        <w:rPr>
          <w:lang w:val="ru-RU"/>
        </w:rPr>
        <w:tab/>
      </w:r>
      <w:r w:rsidRPr="000F066B">
        <w:rPr>
          <w:lang w:val="ru-RU"/>
        </w:rPr>
        <w:tab/>
      </w:r>
      <w:r w:rsidR="00446663" w:rsidRPr="000F066B">
        <w:rPr>
          <w:lang w:val="ru-RU"/>
        </w:rPr>
        <w:tab/>
      </w:r>
      <w:r w:rsidR="006B066D" w:rsidRPr="000F066B">
        <w:rPr>
          <w:lang w:val="ru-RU"/>
        </w:rPr>
        <w:tab/>
      </w:r>
      <w:r w:rsidR="006B066D" w:rsidRPr="000F066B">
        <w:rPr>
          <w:lang w:val="ru-RU"/>
        </w:rPr>
        <w:tab/>
      </w:r>
      <w:r w:rsidR="006B066D" w:rsidRPr="000F066B">
        <w:rPr>
          <w:lang w:val="ru-RU"/>
        </w:rPr>
        <w:tab/>
      </w:r>
      <w:r w:rsidR="00E42713" w:rsidRPr="000F066B">
        <w:rPr>
          <w:lang w:val="ru-RU"/>
        </w:rPr>
        <w:t>(</w:t>
      </w:r>
      <w:r w:rsidR="003D4663" w:rsidRPr="000F066B">
        <w:rPr>
          <w:lang w:val="ru-RU"/>
        </w:rPr>
        <w:t>1</w:t>
      </w:r>
      <w:r w:rsidR="00E42713" w:rsidRPr="000F066B">
        <w:rPr>
          <w:lang w:val="ru-RU"/>
        </w:rPr>
        <w:t>)</w:t>
      </w:r>
    </w:p>
    <w:p w14:paraId="16D1614B" w14:textId="77777777" w:rsidR="00B42BE6" w:rsidRDefault="00B42BE6" w:rsidP="000E53B5">
      <w:pPr>
        <w:ind w:firstLine="567"/>
        <w:jc w:val="both"/>
        <w:rPr>
          <w:lang w:val="ru-RU"/>
        </w:rPr>
      </w:pPr>
    </w:p>
    <w:p w14:paraId="34C7B378" w14:textId="798E3729" w:rsidR="00C80226" w:rsidRPr="000F066B" w:rsidRDefault="00B42BE6" w:rsidP="000E53B5">
      <w:pPr>
        <w:ind w:firstLine="567"/>
        <w:jc w:val="both"/>
        <w:rPr>
          <w:lang w:val="ru-RU"/>
        </w:rPr>
      </w:pPr>
      <w:r w:rsidRPr="00B42BE6">
        <w:rPr>
          <w:lang w:val="ru-RU"/>
        </w:rPr>
        <w:t xml:space="preserve">Таблицы, представленные в тексте, должны быть пронумерованы и озаглавлены. Заголовок таблицы должен быть выровнен по центру страницы. Заголовок помещается над таблицей. </w:t>
      </w:r>
      <w:r w:rsidRPr="000F066B">
        <w:rPr>
          <w:lang w:val="ru-RU"/>
        </w:rPr>
        <w:t>Границы таблицы не должны выходить за пределы полей страницы.</w:t>
      </w:r>
    </w:p>
    <w:p w14:paraId="5FE71395" w14:textId="77777777" w:rsidR="00B42BE6" w:rsidRPr="000F066B" w:rsidRDefault="00B42BE6" w:rsidP="000E53B5">
      <w:pPr>
        <w:ind w:firstLine="567"/>
        <w:jc w:val="both"/>
        <w:rPr>
          <w:lang w:val="ru-RU"/>
        </w:rPr>
      </w:pPr>
    </w:p>
    <w:p w14:paraId="6C3CD7B6" w14:textId="3C53A8CC" w:rsidR="000E53B5" w:rsidRPr="000F066B" w:rsidRDefault="000F066B" w:rsidP="00EB6409">
      <w:pPr>
        <w:jc w:val="center"/>
        <w:rPr>
          <w:lang w:val="ru-RU"/>
        </w:rPr>
      </w:pPr>
      <w:r>
        <w:rPr>
          <w:lang w:val="ru-RU"/>
        </w:rPr>
        <w:t>Таблица</w:t>
      </w:r>
      <w:r w:rsidR="000E53B5" w:rsidRPr="000F066B">
        <w:rPr>
          <w:lang w:val="ru-RU"/>
        </w:rPr>
        <w:t xml:space="preserve"> 1. </w:t>
      </w:r>
      <w:r>
        <w:rPr>
          <w:lang w:val="ru-RU"/>
        </w:rPr>
        <w:t>Название таблицы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3258"/>
        <w:gridCol w:w="3400"/>
      </w:tblGrid>
      <w:tr w:rsidR="000E53B5" w:rsidRPr="00BB7E6B" w14:paraId="134C64F1" w14:textId="77777777" w:rsidTr="000E53B5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824" w14:textId="3340F7C7" w:rsidR="000E53B5" w:rsidRPr="000F066B" w:rsidRDefault="000F066B" w:rsidP="000E53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Колонка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3FD" w14:textId="2DABA533" w:rsidR="000E53B5" w:rsidRPr="000F066B" w:rsidRDefault="00FC1264" w:rsidP="000E53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0F066B">
              <w:rPr>
                <w:lang w:val="ru-RU"/>
              </w:rPr>
              <w:t>олонка 2</w:t>
            </w:r>
          </w:p>
        </w:tc>
      </w:tr>
    </w:tbl>
    <w:p w14:paraId="74C937D5" w14:textId="77777777" w:rsidR="00D65493" w:rsidRDefault="00D65493" w:rsidP="004218AA">
      <w:pPr>
        <w:ind w:firstLine="567"/>
        <w:jc w:val="both"/>
      </w:pPr>
    </w:p>
    <w:p w14:paraId="5027E357" w14:textId="0C8138E4" w:rsidR="008056CB" w:rsidRPr="00FC1264" w:rsidRDefault="00B42BE6" w:rsidP="004218AA">
      <w:pPr>
        <w:ind w:firstLine="567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Заключение</w:t>
      </w:r>
      <w:r w:rsidR="008056CB" w:rsidRPr="00FC1264">
        <w:rPr>
          <w:b/>
          <w:bCs/>
          <w:szCs w:val="24"/>
          <w:lang w:val="ru-RU"/>
        </w:rPr>
        <w:t xml:space="preserve"> </w:t>
      </w:r>
    </w:p>
    <w:p w14:paraId="56B3844D" w14:textId="4C73621E" w:rsidR="008056CB" w:rsidRPr="00B42BE6" w:rsidRDefault="00B42BE6" w:rsidP="004218AA">
      <w:pPr>
        <w:ind w:firstLine="567"/>
        <w:jc w:val="both"/>
        <w:rPr>
          <w:szCs w:val="24"/>
          <w:lang w:val="ru-RU"/>
        </w:rPr>
      </w:pPr>
      <w:r w:rsidRPr="00B42BE6">
        <w:rPr>
          <w:szCs w:val="24"/>
          <w:lang w:val="ru-RU"/>
        </w:rPr>
        <w:t xml:space="preserve">Статья должна быть отправлена по адресу </w:t>
      </w:r>
      <w:r w:rsidRPr="00B42BE6">
        <w:rPr>
          <w:szCs w:val="24"/>
          <w:highlight w:val="yellow"/>
        </w:rPr>
        <w:t>conf</w:t>
      </w:r>
      <w:r w:rsidRPr="00B42BE6">
        <w:rPr>
          <w:szCs w:val="24"/>
          <w:highlight w:val="yellow"/>
          <w:lang w:val="ru-RU"/>
        </w:rPr>
        <w:t>.</w:t>
      </w:r>
      <w:proofErr w:type="spellStart"/>
      <w:r w:rsidRPr="00B42BE6">
        <w:rPr>
          <w:szCs w:val="24"/>
          <w:highlight w:val="yellow"/>
        </w:rPr>
        <w:t>apssp</w:t>
      </w:r>
      <w:proofErr w:type="spellEnd"/>
      <w:r w:rsidRPr="00B42BE6">
        <w:rPr>
          <w:szCs w:val="24"/>
          <w:highlight w:val="yellow"/>
          <w:lang w:val="ru-RU"/>
        </w:rPr>
        <w:t>@</w:t>
      </w:r>
      <w:proofErr w:type="spellStart"/>
      <w:r w:rsidRPr="00B42BE6">
        <w:rPr>
          <w:szCs w:val="24"/>
          <w:highlight w:val="yellow"/>
        </w:rPr>
        <w:t>yandex</w:t>
      </w:r>
      <w:proofErr w:type="spellEnd"/>
      <w:r w:rsidRPr="00B42BE6">
        <w:rPr>
          <w:szCs w:val="24"/>
          <w:highlight w:val="yellow"/>
          <w:lang w:val="ru-RU"/>
        </w:rPr>
        <w:t>.</w:t>
      </w:r>
      <w:r w:rsidRPr="00B42BE6">
        <w:rPr>
          <w:szCs w:val="24"/>
          <w:highlight w:val="yellow"/>
        </w:rPr>
        <w:t>by</w:t>
      </w:r>
      <w:r w:rsidRPr="00B42BE6">
        <w:rPr>
          <w:szCs w:val="24"/>
          <w:lang w:val="ru-RU"/>
        </w:rPr>
        <w:t xml:space="preserve"> не позднее </w:t>
      </w:r>
      <w:r>
        <w:rPr>
          <w:szCs w:val="24"/>
          <w:lang w:val="ru-RU"/>
        </w:rPr>
        <w:t>15 марта</w:t>
      </w:r>
      <w:r w:rsidRPr="00B42BE6">
        <w:rPr>
          <w:szCs w:val="24"/>
          <w:lang w:val="ru-RU"/>
        </w:rPr>
        <w:t xml:space="preserve"> 202</w:t>
      </w:r>
      <w:r>
        <w:rPr>
          <w:szCs w:val="24"/>
          <w:lang w:val="ru-RU"/>
        </w:rPr>
        <w:t>3</w:t>
      </w:r>
      <w:r w:rsidRPr="00B42BE6">
        <w:rPr>
          <w:szCs w:val="24"/>
          <w:lang w:val="ru-RU"/>
        </w:rPr>
        <w:t xml:space="preserve"> года</w:t>
      </w:r>
      <w:r w:rsidR="008056CB" w:rsidRPr="00B42BE6">
        <w:rPr>
          <w:szCs w:val="24"/>
          <w:lang w:val="ru-RU"/>
        </w:rPr>
        <w:t xml:space="preserve"> </w:t>
      </w:r>
    </w:p>
    <w:p w14:paraId="0640EC99" w14:textId="77777777" w:rsidR="008056CB" w:rsidRPr="00B42BE6" w:rsidRDefault="008056CB" w:rsidP="004218AA">
      <w:pPr>
        <w:ind w:firstLine="567"/>
        <w:jc w:val="both"/>
        <w:rPr>
          <w:b/>
          <w:bCs/>
          <w:szCs w:val="24"/>
          <w:lang w:val="ru-RU"/>
        </w:rPr>
      </w:pPr>
    </w:p>
    <w:p w14:paraId="69EC1B20" w14:textId="55D28596" w:rsidR="008056CB" w:rsidRPr="00B42BE6" w:rsidRDefault="00B42BE6" w:rsidP="004218AA">
      <w:pPr>
        <w:ind w:firstLine="567"/>
        <w:jc w:val="both"/>
        <w:rPr>
          <w:b/>
          <w:bCs/>
          <w:lang w:val="ru-RU"/>
        </w:rPr>
      </w:pPr>
      <w:r>
        <w:rPr>
          <w:b/>
          <w:bCs/>
          <w:szCs w:val="24"/>
          <w:lang w:val="ru-RU"/>
        </w:rPr>
        <w:t>Благодарность (финансирование)</w:t>
      </w:r>
      <w:r w:rsidR="008056CB" w:rsidRPr="00B42BE6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необязательно</w:t>
      </w:r>
      <w:r w:rsidR="008056CB" w:rsidRPr="00B42BE6">
        <w:rPr>
          <w:szCs w:val="24"/>
          <w:lang w:val="ru-RU"/>
        </w:rPr>
        <w:t>)</w:t>
      </w:r>
    </w:p>
    <w:p w14:paraId="2F0CA811" w14:textId="77777777" w:rsidR="008056CB" w:rsidRPr="00B42BE6" w:rsidRDefault="008056CB" w:rsidP="004218AA">
      <w:pPr>
        <w:ind w:firstLine="567"/>
        <w:jc w:val="both"/>
        <w:rPr>
          <w:b/>
          <w:bCs/>
          <w:lang w:val="ru-RU"/>
        </w:rPr>
      </w:pPr>
    </w:p>
    <w:p w14:paraId="24164A35" w14:textId="049E1A89" w:rsidR="004218AA" w:rsidRPr="00B42BE6" w:rsidRDefault="00B42BE6" w:rsidP="004218AA">
      <w:pPr>
        <w:ind w:firstLine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Список использованных источников</w:t>
      </w:r>
      <w:r w:rsidR="004218AA" w:rsidRPr="00B42BE6">
        <w:rPr>
          <w:b/>
          <w:bCs/>
          <w:lang w:val="ru-RU"/>
        </w:rPr>
        <w:t xml:space="preserve">: </w:t>
      </w:r>
    </w:p>
    <w:p w14:paraId="06299412" w14:textId="1309B932" w:rsidR="004218AA" w:rsidRPr="00B42BE6" w:rsidRDefault="004218AA" w:rsidP="004218AA">
      <w:pPr>
        <w:jc w:val="both"/>
        <w:rPr>
          <w:szCs w:val="24"/>
          <w:lang w:val="ru-RU"/>
        </w:rPr>
      </w:pPr>
      <w:r w:rsidRPr="00B42BE6">
        <w:rPr>
          <w:szCs w:val="24"/>
          <w:lang w:val="ru-RU"/>
        </w:rPr>
        <w:t xml:space="preserve">[1] </w:t>
      </w:r>
      <w:r w:rsidR="00B42BE6">
        <w:rPr>
          <w:szCs w:val="24"/>
          <w:lang w:val="ru-RU"/>
        </w:rPr>
        <w:t>А</w:t>
      </w:r>
      <w:r w:rsidR="001E2EDD" w:rsidRPr="00B42BE6">
        <w:rPr>
          <w:szCs w:val="24"/>
          <w:lang w:val="ru-RU"/>
        </w:rPr>
        <w:t xml:space="preserve">. </w:t>
      </w:r>
      <w:r w:rsidR="00B42BE6">
        <w:rPr>
          <w:szCs w:val="24"/>
          <w:lang w:val="ru-RU"/>
        </w:rPr>
        <w:t>Автор</w:t>
      </w:r>
      <w:r w:rsidR="00241D16" w:rsidRPr="00B42BE6">
        <w:rPr>
          <w:szCs w:val="24"/>
          <w:lang w:val="ru-RU"/>
        </w:rPr>
        <w:t xml:space="preserve"> [</w:t>
      </w:r>
      <w:r w:rsidR="00B42BE6">
        <w:rPr>
          <w:szCs w:val="24"/>
          <w:lang w:val="ru-RU"/>
        </w:rPr>
        <w:t>и</w:t>
      </w:r>
      <w:r w:rsidR="00241D16" w:rsidRPr="00B42BE6">
        <w:rPr>
          <w:szCs w:val="24"/>
          <w:lang w:val="ru-RU"/>
        </w:rPr>
        <w:t xml:space="preserve"> </w:t>
      </w:r>
      <w:r w:rsidR="00B42BE6">
        <w:rPr>
          <w:szCs w:val="24"/>
          <w:lang w:val="ru-RU"/>
        </w:rPr>
        <w:t>др</w:t>
      </w:r>
      <w:r w:rsidR="00241D16" w:rsidRPr="00B42BE6">
        <w:rPr>
          <w:szCs w:val="24"/>
          <w:lang w:val="ru-RU"/>
        </w:rPr>
        <w:t>.]</w:t>
      </w:r>
      <w:r w:rsidR="001E2EDD" w:rsidRPr="00B42BE6">
        <w:rPr>
          <w:szCs w:val="24"/>
          <w:lang w:val="ru-RU"/>
        </w:rPr>
        <w:t xml:space="preserve"> </w:t>
      </w:r>
      <w:r w:rsidR="00B42BE6">
        <w:rPr>
          <w:szCs w:val="24"/>
          <w:lang w:val="ru-RU"/>
        </w:rPr>
        <w:t>Книга</w:t>
      </w:r>
      <w:r w:rsidRPr="00B42BE6">
        <w:rPr>
          <w:szCs w:val="24"/>
          <w:lang w:val="ru-RU"/>
        </w:rPr>
        <w:t xml:space="preserve">. </w:t>
      </w:r>
      <w:r w:rsidR="00B42BE6">
        <w:rPr>
          <w:szCs w:val="24"/>
          <w:lang w:val="ru-RU"/>
        </w:rPr>
        <w:t>Издательство</w:t>
      </w:r>
      <w:r w:rsidRPr="00B42BE6">
        <w:rPr>
          <w:szCs w:val="24"/>
          <w:lang w:val="ru-RU"/>
        </w:rPr>
        <w:t xml:space="preserve"> (</w:t>
      </w:r>
      <w:r w:rsidR="00B42BE6">
        <w:rPr>
          <w:szCs w:val="24"/>
          <w:lang w:val="ru-RU"/>
        </w:rPr>
        <w:t>Год</w:t>
      </w:r>
      <w:r w:rsidRPr="00B42BE6">
        <w:rPr>
          <w:szCs w:val="24"/>
          <w:lang w:val="ru-RU"/>
        </w:rPr>
        <w:t xml:space="preserve">) </w:t>
      </w:r>
      <w:r w:rsidR="00B42BE6">
        <w:rPr>
          <w:szCs w:val="24"/>
          <w:lang w:val="ru-RU"/>
        </w:rPr>
        <w:t>Страницы</w:t>
      </w:r>
      <w:r w:rsidRPr="00B42BE6">
        <w:rPr>
          <w:szCs w:val="24"/>
          <w:lang w:val="ru-RU"/>
        </w:rPr>
        <w:t>.</w:t>
      </w:r>
      <w:r w:rsidR="00241D16" w:rsidRPr="00B42BE6">
        <w:rPr>
          <w:szCs w:val="24"/>
          <w:lang w:val="ru-RU"/>
        </w:rPr>
        <w:t xml:space="preserve"> (</w:t>
      </w:r>
      <w:r w:rsidR="00B42BE6">
        <w:rPr>
          <w:szCs w:val="24"/>
          <w:lang w:val="ru-RU"/>
        </w:rPr>
        <w:t>для книг</w:t>
      </w:r>
      <w:r w:rsidR="00241D16" w:rsidRPr="00B42BE6">
        <w:rPr>
          <w:szCs w:val="24"/>
          <w:lang w:val="ru-RU"/>
        </w:rPr>
        <w:t>)</w:t>
      </w:r>
    </w:p>
    <w:p w14:paraId="17379902" w14:textId="0062D397" w:rsidR="001E2EDD" w:rsidRPr="00BB56B6" w:rsidRDefault="004218AA" w:rsidP="004218AA">
      <w:pPr>
        <w:jc w:val="both"/>
        <w:rPr>
          <w:szCs w:val="24"/>
          <w:lang w:val="ru-RU"/>
        </w:rPr>
      </w:pPr>
      <w:r w:rsidRPr="00BB56B6">
        <w:rPr>
          <w:szCs w:val="24"/>
          <w:lang w:val="ru-RU"/>
        </w:rPr>
        <w:t xml:space="preserve">[2] </w:t>
      </w:r>
      <w:r w:rsidR="00B42BE6" w:rsidRPr="00B42BE6">
        <w:rPr>
          <w:szCs w:val="24"/>
          <w:lang w:val="ru-RU"/>
        </w:rPr>
        <w:t>А. Автор [и др.]</w:t>
      </w:r>
      <w:r w:rsidR="001E2EDD" w:rsidRPr="00BB56B6">
        <w:rPr>
          <w:szCs w:val="24"/>
          <w:lang w:val="ru-RU"/>
        </w:rPr>
        <w:t xml:space="preserve"> </w:t>
      </w:r>
      <w:r w:rsidR="00BB56B6">
        <w:rPr>
          <w:szCs w:val="24"/>
          <w:lang w:val="ru-RU"/>
        </w:rPr>
        <w:t xml:space="preserve">Название журнала </w:t>
      </w:r>
      <w:proofErr w:type="spellStart"/>
      <w:r w:rsidR="00BB56B6">
        <w:rPr>
          <w:szCs w:val="24"/>
          <w:lang w:val="ru-RU"/>
        </w:rPr>
        <w:t>абревиатурой</w:t>
      </w:r>
      <w:proofErr w:type="spellEnd"/>
      <w:r w:rsidR="001E2EDD" w:rsidRPr="00BB56B6">
        <w:rPr>
          <w:szCs w:val="24"/>
          <w:lang w:val="ru-RU"/>
        </w:rPr>
        <w:t xml:space="preserve"> </w:t>
      </w:r>
      <w:r w:rsidR="00BB56B6">
        <w:rPr>
          <w:szCs w:val="24"/>
          <w:lang w:val="ru-RU"/>
        </w:rPr>
        <w:t>Номер журнала</w:t>
      </w:r>
      <w:r w:rsidR="001E2EDD" w:rsidRPr="00BB56B6">
        <w:rPr>
          <w:szCs w:val="24"/>
          <w:lang w:val="ru-RU"/>
        </w:rPr>
        <w:t xml:space="preserve"> (</w:t>
      </w:r>
      <w:r w:rsidR="00BB56B6">
        <w:rPr>
          <w:szCs w:val="24"/>
          <w:lang w:val="ru-RU"/>
        </w:rPr>
        <w:t>Год</w:t>
      </w:r>
      <w:r w:rsidR="001E2EDD" w:rsidRPr="00BB56B6">
        <w:rPr>
          <w:szCs w:val="24"/>
          <w:lang w:val="ru-RU"/>
        </w:rPr>
        <w:t xml:space="preserve">) </w:t>
      </w:r>
      <w:r w:rsidR="00BB56B6">
        <w:rPr>
          <w:szCs w:val="24"/>
          <w:lang w:val="ru-RU"/>
        </w:rPr>
        <w:t>Страницы</w:t>
      </w:r>
      <w:r w:rsidR="001E2EDD" w:rsidRPr="00BB56B6">
        <w:rPr>
          <w:szCs w:val="24"/>
          <w:lang w:val="ru-RU"/>
        </w:rPr>
        <w:t>.</w:t>
      </w:r>
      <w:r w:rsidR="004A3A1F" w:rsidRPr="00BB56B6">
        <w:rPr>
          <w:szCs w:val="24"/>
          <w:lang w:val="ru-RU"/>
        </w:rPr>
        <w:t xml:space="preserve"> (</w:t>
      </w:r>
      <w:r w:rsidR="00BB56B6">
        <w:rPr>
          <w:szCs w:val="24"/>
          <w:lang w:val="ru-RU"/>
        </w:rPr>
        <w:t>Для статей</w:t>
      </w:r>
      <w:r w:rsidR="004A3A1F" w:rsidRPr="00BB56B6">
        <w:rPr>
          <w:szCs w:val="24"/>
          <w:lang w:val="ru-RU"/>
        </w:rPr>
        <w:t>)</w:t>
      </w:r>
      <w:r w:rsidR="001E2EDD" w:rsidRPr="00BB56B6">
        <w:rPr>
          <w:szCs w:val="24"/>
          <w:lang w:val="ru-RU"/>
        </w:rPr>
        <w:t xml:space="preserve"> </w:t>
      </w:r>
    </w:p>
    <w:p w14:paraId="1AEDC778" w14:textId="46A83E2C" w:rsidR="004218AA" w:rsidRPr="00BB56B6" w:rsidRDefault="00BB56B6" w:rsidP="00452413">
      <w:pPr>
        <w:ind w:firstLine="567"/>
        <w:jc w:val="both"/>
        <w:rPr>
          <w:lang w:val="ru-RU"/>
        </w:rPr>
      </w:pPr>
      <w:r w:rsidRPr="00BB56B6">
        <w:rPr>
          <w:lang w:val="ru-RU"/>
        </w:rPr>
        <w:t>Нумерация ссылок должна строго соответствовать порядку их упоминания в тексте.</w:t>
      </w:r>
    </w:p>
    <w:sectPr w:rsidR="004218AA" w:rsidRPr="00BB56B6" w:rsidSect="008126DA">
      <w:headerReference w:type="default" r:id="rId9"/>
      <w:pgSz w:w="11906" w:h="16838" w:code="9"/>
      <w:pgMar w:top="1418" w:right="1134" w:bottom="1985" w:left="1134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1B19" w14:textId="77777777" w:rsidR="00CD6565" w:rsidRDefault="00CD6565" w:rsidP="008126DA">
      <w:r>
        <w:separator/>
      </w:r>
    </w:p>
  </w:endnote>
  <w:endnote w:type="continuationSeparator" w:id="0">
    <w:p w14:paraId="460DA1A6" w14:textId="77777777" w:rsidR="00CD6565" w:rsidRDefault="00CD6565" w:rsidP="0081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39D3" w14:textId="77777777" w:rsidR="00CD6565" w:rsidRDefault="00CD6565" w:rsidP="008126DA">
      <w:r>
        <w:separator/>
      </w:r>
    </w:p>
  </w:footnote>
  <w:footnote w:type="continuationSeparator" w:id="0">
    <w:p w14:paraId="710BEC33" w14:textId="77777777" w:rsidR="00CD6565" w:rsidRDefault="00CD6565" w:rsidP="0081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99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3"/>
      <w:gridCol w:w="6825"/>
    </w:tblGrid>
    <w:tr w:rsidR="001E2EDD" w14:paraId="08D982FD" w14:textId="77777777" w:rsidTr="001E2EDD">
      <w:trPr>
        <w:trHeight w:val="132"/>
      </w:trPr>
      <w:tc>
        <w:tcPr>
          <w:tcW w:w="3143" w:type="dxa"/>
          <w:vAlign w:val="center"/>
        </w:tcPr>
        <w:p w14:paraId="0C1E8F8C" w14:textId="77777777" w:rsidR="00457441" w:rsidRDefault="00457441" w:rsidP="001E2EDD">
          <w:pPr>
            <w:pStyle w:val="a8"/>
            <w:jc w:val="center"/>
            <w:rPr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1B82CBD9" wp14:editId="3CBA8077">
                <wp:extent cx="1477107" cy="494703"/>
                <wp:effectExtent l="0" t="0" r="8890" b="635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4082" b="97959" l="1367" r="99393">
                                      <a14:foregroundMark x1="45406" y1="4082" x2="87320" y2="66667"/>
                                      <a14:foregroundMark x1="87320" y1="66667" x2="19286" y2="82540"/>
                                      <a14:foregroundMark x1="19286" y1="82540" x2="48140" y2="18821"/>
                                      <a14:foregroundMark x1="48140" y1="18821" x2="74867" y2="82086"/>
                                      <a14:foregroundMark x1="74867" y1="82086" x2="39863" y2="92744"/>
                                      <a14:foregroundMark x1="39863" y1="92744" x2="39256" y2="93651"/>
                                      <a14:foregroundMark x1="37509" y1="51927" x2="44799" y2="28345"/>
                                      <a14:foregroundMark x1="44267" y1="43537" x2="43736" y2="22676"/>
                                      <a14:foregroundMark x1="43964" y1="19274" x2="44267" y2="46032"/>
                                      <a14:foregroundMark x1="52088" y1="4082" x2="58238" y2="4082"/>
                                      <a14:foregroundMark x1="49279" y1="14966" x2="58011" y2="11791"/>
                                      <a14:foregroundMark x1="10934" y1="57823" x2="16781" y2="86168"/>
                                      <a14:foregroundMark x1="7593" y1="63492" x2="23842" y2="97959"/>
                                      <a14:foregroundMark x1="3645" y1="52608" x2="5011" y2="60998"/>
                                      <a14:foregroundMark x1="46241" y1="75283" x2="81017" y2="91383"/>
                                      <a14:foregroundMark x1="81017" y1="91383" x2="91040" y2="89569"/>
                                      <a14:foregroundMark x1="42825" y1="20181" x2="10099" y2="81406"/>
                                      <a14:foregroundMark x1="10099" y1="81406" x2="53986" y2="78912"/>
                                      <a14:foregroundMark x1="53986" y1="78912" x2="91648" y2="82993"/>
                                      <a14:foregroundMark x1="91648" y1="82993" x2="55277" y2="65986"/>
                                      <a14:foregroundMark x1="55277" y1="65986" x2="20273" y2="94104"/>
                                      <a14:foregroundMark x1="20273" y1="94104" x2="44571" y2="29705"/>
                                      <a14:foregroundMark x1="44571" y1="29705" x2="57175" y2="54422"/>
                                      <a14:foregroundMark x1="89370" y1="65306" x2="95216" y2="97052"/>
                                      <a14:foregroundMark x1="91572" y1="73696" x2="93014" y2="76190"/>
                                      <a14:foregroundMark x1="95824" y1="63492" x2="99468" y2="75283"/>
                                      <a14:foregroundMark x1="90205" y1="62812" x2="98330" y2="64399"/>
                                      <a14:foregroundMark x1="93546" y1="87075" x2="16097" y2="92971"/>
                                      <a14:foregroundMark x1="16097" y1="92971" x2="72361" y2="93197"/>
                                      <a14:foregroundMark x1="72361" y1="93197" x2="97798" y2="90249"/>
                                      <a14:foregroundMark x1="38345" y1="24263" x2="45103" y2="22676"/>
                                      <a14:foregroundMark x1="1367" y1="92063" x2="6986" y2="97959"/>
                                      <a14:foregroundMark x1="41458" y1="10884" x2="45938" y2="20862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0041" cy="509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vAlign w:val="center"/>
        </w:tcPr>
        <w:p w14:paraId="4EC5883C" w14:textId="77777777" w:rsidR="00457441" w:rsidRDefault="001E2EDD" w:rsidP="001E2EDD">
          <w:pPr>
            <w:pStyle w:val="a8"/>
            <w:spacing w:line="276" w:lineRule="auto"/>
            <w:jc w:val="right"/>
            <w:rPr>
              <w:rFonts w:ascii="Franklin Gothic Medium" w:hAnsi="Franklin Gothic Medium"/>
              <w:i/>
              <w:iCs/>
              <w:color w:val="E95C59"/>
            </w:rPr>
          </w:pPr>
          <w:r>
            <w:rPr>
              <w:noProof/>
            </w:rPr>
            <w:drawing>
              <wp:inline distT="0" distB="0" distL="0" distR="0" wp14:anchorId="3F6B865B" wp14:editId="5E51AE8C">
                <wp:extent cx="2514600" cy="2571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ackgroundRemoval t="17450" b="44631" l="7633" r="73554">
                                      <a14:foregroundMark x1="10794" y1="31879" x2="30918" y2="30201"/>
                                      <a14:foregroundMark x1="30918" y1="30201" x2="73554" y2="31879"/>
                                      <a14:foregroundMark x1="10486" y1="39597" x2="59059" y2="37248"/>
                                      <a14:foregroundMark x1="59059" y1="37248" x2="13955" y2="20470"/>
                                      <a14:foregroundMark x1="13955" y1="20470" x2="50578" y2="41611"/>
                                      <a14:foregroundMark x1="50578" y1="41611" x2="66230" y2="40604"/>
                                      <a14:foregroundMark x1="66230" y1="40604" x2="41018" y2="28859"/>
                                      <a14:foregroundMark x1="41018" y1="28859" x2="52274" y2="27852"/>
                                      <a14:backgroundMark x1="6014" y1="26846" x2="5397" y2="37919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032" r="22951" b="51665"/>
                        <a:stretch/>
                      </pic:blipFill>
                      <pic:spPr bwMode="auto">
                        <a:xfrm>
                          <a:off x="0" y="0"/>
                          <a:ext cx="2561231" cy="261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D087767" w14:textId="7F31A308" w:rsidR="001E2EDD" w:rsidRPr="005C3959" w:rsidRDefault="001E2EDD" w:rsidP="001E2EDD">
          <w:pPr>
            <w:pStyle w:val="a8"/>
            <w:spacing w:line="276" w:lineRule="auto"/>
            <w:jc w:val="right"/>
            <w:rPr>
              <w:rFonts w:ascii="Franklin Gothic Medium" w:hAnsi="Franklin Gothic Medium"/>
              <w:i/>
              <w:iCs/>
              <w:color w:val="E95C59"/>
            </w:rPr>
          </w:pPr>
          <w:r>
            <w:rPr>
              <w:noProof/>
            </w:rPr>
            <w:drawing>
              <wp:inline distT="0" distB="0" distL="0" distR="0" wp14:anchorId="2E4873C7" wp14:editId="6B6362CB">
                <wp:extent cx="3263644" cy="239395"/>
                <wp:effectExtent l="0" t="0" r="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3416" b="14652"/>
                        <a:stretch/>
                      </pic:blipFill>
                      <pic:spPr bwMode="auto">
                        <a:xfrm>
                          <a:off x="0" y="0"/>
                          <a:ext cx="3324165" cy="243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33BA1F3" w14:textId="77777777" w:rsidR="008126DA" w:rsidRDefault="008126DA" w:rsidP="004574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03244"/>
    <w:multiLevelType w:val="multilevel"/>
    <w:tmpl w:val="381030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31872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NDK1NDMzNDYwNDNV0lEKTi0uzszPAykwrAUAwtA49CwAAAA="/>
  </w:docVars>
  <w:rsids>
    <w:rsidRoot w:val="00C54F27"/>
    <w:rsid w:val="0006472A"/>
    <w:rsid w:val="000811D7"/>
    <w:rsid w:val="000854D2"/>
    <w:rsid w:val="000E53B5"/>
    <w:rsid w:val="000F066B"/>
    <w:rsid w:val="00197303"/>
    <w:rsid w:val="001E2EDD"/>
    <w:rsid w:val="002149B3"/>
    <w:rsid w:val="00241D16"/>
    <w:rsid w:val="0025023C"/>
    <w:rsid w:val="00264E04"/>
    <w:rsid w:val="002760A6"/>
    <w:rsid w:val="002F7330"/>
    <w:rsid w:val="00350459"/>
    <w:rsid w:val="003D4663"/>
    <w:rsid w:val="0040290E"/>
    <w:rsid w:val="004218AA"/>
    <w:rsid w:val="00422B72"/>
    <w:rsid w:val="00446663"/>
    <w:rsid w:val="00452413"/>
    <w:rsid w:val="00457441"/>
    <w:rsid w:val="004A3A1F"/>
    <w:rsid w:val="004F2EB5"/>
    <w:rsid w:val="00500EAF"/>
    <w:rsid w:val="00581301"/>
    <w:rsid w:val="005B3847"/>
    <w:rsid w:val="005D1FD6"/>
    <w:rsid w:val="005E30EF"/>
    <w:rsid w:val="00631458"/>
    <w:rsid w:val="00632AA4"/>
    <w:rsid w:val="00642966"/>
    <w:rsid w:val="00646AAD"/>
    <w:rsid w:val="00671625"/>
    <w:rsid w:val="006A7537"/>
    <w:rsid w:val="006B066D"/>
    <w:rsid w:val="006E2AC9"/>
    <w:rsid w:val="006E2C1C"/>
    <w:rsid w:val="006F7E47"/>
    <w:rsid w:val="00726E98"/>
    <w:rsid w:val="00762C47"/>
    <w:rsid w:val="007A3158"/>
    <w:rsid w:val="008056CB"/>
    <w:rsid w:val="008126DA"/>
    <w:rsid w:val="00814411"/>
    <w:rsid w:val="0087342D"/>
    <w:rsid w:val="00881609"/>
    <w:rsid w:val="008B5DB1"/>
    <w:rsid w:val="00981CC4"/>
    <w:rsid w:val="009A1505"/>
    <w:rsid w:val="00A728F0"/>
    <w:rsid w:val="00B168C5"/>
    <w:rsid w:val="00B42BE6"/>
    <w:rsid w:val="00B50B82"/>
    <w:rsid w:val="00B83739"/>
    <w:rsid w:val="00BA6759"/>
    <w:rsid w:val="00BB56B6"/>
    <w:rsid w:val="00BB7E6B"/>
    <w:rsid w:val="00C031AE"/>
    <w:rsid w:val="00C54F27"/>
    <w:rsid w:val="00C80226"/>
    <w:rsid w:val="00C928E1"/>
    <w:rsid w:val="00CD6565"/>
    <w:rsid w:val="00D24B1E"/>
    <w:rsid w:val="00D25D68"/>
    <w:rsid w:val="00D65493"/>
    <w:rsid w:val="00D92C95"/>
    <w:rsid w:val="00DA089D"/>
    <w:rsid w:val="00DE0563"/>
    <w:rsid w:val="00E2572C"/>
    <w:rsid w:val="00E42713"/>
    <w:rsid w:val="00EB6409"/>
    <w:rsid w:val="00F0007E"/>
    <w:rsid w:val="00F2268B"/>
    <w:rsid w:val="00F2697E"/>
    <w:rsid w:val="00F279C7"/>
    <w:rsid w:val="00FC1264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369E9"/>
  <w15:docId w15:val="{31E03779-A0F1-434C-A9BF-C40D60B0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D6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459"/>
    <w:rPr>
      <w:color w:val="808080"/>
    </w:rPr>
  </w:style>
  <w:style w:type="paragraph" w:styleId="a4">
    <w:name w:val="Normal (Web)"/>
    <w:basedOn w:val="a"/>
    <w:rsid w:val="000E53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customStyle="1" w:styleId="grame">
    <w:name w:val="grame"/>
    <w:basedOn w:val="a0"/>
    <w:rsid w:val="000E53B5"/>
  </w:style>
  <w:style w:type="table" w:styleId="a5">
    <w:name w:val="Table Grid"/>
    <w:basedOn w:val="a1"/>
    <w:uiPriority w:val="59"/>
    <w:rsid w:val="000E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524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52413"/>
    <w:rPr>
      <w:rFonts w:ascii="Segoe UI" w:hAnsi="Segoe UI" w:cs="Segoe UI"/>
      <w:sz w:val="18"/>
      <w:szCs w:val="18"/>
      <w:lang w:val="en-US"/>
    </w:rPr>
  </w:style>
  <w:style w:type="paragraph" w:customStyle="1" w:styleId="1">
    <w:name w:val="Заголовок1"/>
    <w:basedOn w:val="a"/>
    <w:link w:val="Title"/>
    <w:qFormat/>
    <w:rsid w:val="00264E04"/>
    <w:pPr>
      <w:jc w:val="center"/>
    </w:pPr>
    <w:rPr>
      <w:b/>
      <w:caps/>
      <w:szCs w:val="24"/>
    </w:rPr>
  </w:style>
  <w:style w:type="paragraph" w:customStyle="1" w:styleId="Author">
    <w:name w:val="Author"/>
    <w:basedOn w:val="a"/>
    <w:link w:val="Author0"/>
    <w:qFormat/>
    <w:rsid w:val="00264E04"/>
    <w:pPr>
      <w:jc w:val="center"/>
    </w:pPr>
    <w:rPr>
      <w:szCs w:val="24"/>
    </w:rPr>
  </w:style>
  <w:style w:type="character" w:customStyle="1" w:styleId="Title">
    <w:name w:val="Title Знак"/>
    <w:basedOn w:val="a0"/>
    <w:link w:val="1"/>
    <w:rsid w:val="00264E04"/>
    <w:rPr>
      <w:b/>
      <w:caps/>
      <w:sz w:val="24"/>
      <w:szCs w:val="24"/>
      <w:lang w:val="en-US"/>
    </w:rPr>
  </w:style>
  <w:style w:type="character" w:customStyle="1" w:styleId="Author0">
    <w:name w:val="Author Знак"/>
    <w:basedOn w:val="a0"/>
    <w:link w:val="Author"/>
    <w:rsid w:val="00264E04"/>
    <w:rPr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812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26DA"/>
    <w:rPr>
      <w:sz w:val="24"/>
      <w:lang w:val="en-US"/>
    </w:rPr>
  </w:style>
  <w:style w:type="paragraph" w:styleId="aa">
    <w:name w:val="footer"/>
    <w:basedOn w:val="a"/>
    <w:link w:val="ab"/>
    <w:unhideWhenUsed/>
    <w:rsid w:val="00812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6DA"/>
    <w:rPr>
      <w:sz w:val="24"/>
      <w:lang w:val="en-US"/>
    </w:rPr>
  </w:style>
  <w:style w:type="paragraph" w:styleId="ac">
    <w:name w:val="List Paragraph"/>
    <w:basedOn w:val="a"/>
    <w:uiPriority w:val="34"/>
    <w:qFormat/>
    <w:rsid w:val="001E2EDD"/>
    <w:pPr>
      <w:ind w:left="720"/>
      <w:contextualSpacing/>
    </w:pPr>
  </w:style>
  <w:style w:type="paragraph" w:customStyle="1" w:styleId="CSMAG19Title">
    <w:name w:val="CSMAG19 Title"/>
    <w:basedOn w:val="a"/>
    <w:uiPriority w:val="99"/>
    <w:rsid w:val="000854D2"/>
    <w:pPr>
      <w:overflowPunct/>
      <w:autoSpaceDE/>
      <w:autoSpaceDN/>
      <w:adjustRightInd/>
      <w:textAlignment w:val="auto"/>
    </w:pPr>
    <w:rPr>
      <w:b/>
      <w:sz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4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956E-9BBF-4F72-B858-23977D45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</vt:lpstr>
    </vt:vector>
  </TitlesOfParts>
  <Company>???. ????????? ???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</dc:title>
  <dc:subject/>
  <dc:creator>studio</dc:creator>
  <cp:keywords/>
  <dc:description/>
  <cp:lastModifiedBy>Owner</cp:lastModifiedBy>
  <cp:revision>16</cp:revision>
  <cp:lastPrinted>2021-06-14T06:52:00Z</cp:lastPrinted>
  <dcterms:created xsi:type="dcterms:W3CDTF">2021-06-16T10:41:00Z</dcterms:created>
  <dcterms:modified xsi:type="dcterms:W3CDTF">2023-02-07T07:39:00Z</dcterms:modified>
</cp:coreProperties>
</file>